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BC" w:rsidRPr="00214011" w:rsidRDefault="00CC2BBC" w:rsidP="00CC2BBC">
      <w:pPr>
        <w:pStyle w:val="Heading3"/>
        <w:jc w:val="center"/>
      </w:pPr>
      <w:r>
        <w:t xml:space="preserve">Robotics Social Club – </w:t>
      </w:r>
      <w:r w:rsidRPr="00214011">
        <w:t>Session Checklist</w:t>
      </w:r>
    </w:p>
    <w:p w:rsidR="00CC2BBC" w:rsidRDefault="00CC2BBC" w:rsidP="00CC2BBC">
      <w:pPr>
        <w:spacing w:line="276" w:lineRule="auto"/>
        <w:rPr>
          <w:rFonts w:ascii="Arial" w:hAnsi="Arial" w:cs="Arial"/>
          <w:b/>
          <w:sz w:val="22"/>
          <w:szCs w:val="22"/>
        </w:rPr>
      </w:pPr>
    </w:p>
    <w:p w:rsidR="00CC2BBC" w:rsidRPr="00CC2BBC" w:rsidRDefault="00CC2BBC" w:rsidP="00CC2BBC">
      <w:pPr>
        <w:spacing w:line="276" w:lineRule="auto"/>
        <w:rPr>
          <w:rFonts w:ascii="Arial" w:hAnsi="Arial" w:cs="Arial"/>
          <w:sz w:val="22"/>
          <w:szCs w:val="22"/>
        </w:rPr>
      </w:pPr>
      <w:r w:rsidRPr="00CC2BBC">
        <w:rPr>
          <w:rFonts w:ascii="Arial" w:hAnsi="Arial" w:cs="Arial"/>
          <w:sz w:val="22"/>
          <w:szCs w:val="22"/>
        </w:rPr>
        <w:t>Ensure you complete the items on this checklist before each session, so that each session runs smoothly. Technical issues are not uncommon, so it is helpful to go through this list at least a day or two before the Robotics Club, to allow time for troubleshooting and/or preparing resources.</w:t>
      </w:r>
    </w:p>
    <w:p w:rsidR="00CC2BBC" w:rsidRDefault="00CC2BBC" w:rsidP="00CC2BBC">
      <w:pPr>
        <w:spacing w:line="276" w:lineRule="auto"/>
        <w:rPr>
          <w:rFonts w:ascii="Arial" w:hAnsi="Arial" w:cs="Arial"/>
          <w:b/>
          <w:sz w:val="22"/>
          <w:szCs w:val="22"/>
        </w:rPr>
      </w:pPr>
      <w:bookmarkStart w:id="0" w:name="_GoBack"/>
      <w:bookmarkEnd w:id="0"/>
    </w:p>
    <w:tbl>
      <w:tblPr>
        <w:tblStyle w:val="LightGrid-Accent1"/>
        <w:tblW w:w="0" w:type="auto"/>
        <w:tblInd w:w="268" w:type="dxa"/>
        <w:tblLook w:val="04A0" w:firstRow="1" w:lastRow="0" w:firstColumn="1" w:lastColumn="0" w:noHBand="0" w:noVBand="1"/>
      </w:tblPr>
      <w:tblGrid>
        <w:gridCol w:w="675"/>
        <w:gridCol w:w="7841"/>
      </w:tblGrid>
      <w:tr w:rsidR="00CC2BBC" w:rsidTr="00CC2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C2BBC" w:rsidRPr="000970DA" w:rsidRDefault="00CC2BBC" w:rsidP="00C61591">
            <w:pPr>
              <w:spacing w:line="276" w:lineRule="auto"/>
              <w:jc w:val="center"/>
              <w:rPr>
                <w:rFonts w:ascii="Arial" w:hAnsi="Arial" w:cs="Arial"/>
                <w:sz w:val="22"/>
                <w:szCs w:val="22"/>
              </w:rPr>
            </w:pPr>
            <w:r w:rsidRPr="000970DA">
              <w:rPr>
                <w:rFonts w:ascii="Arial" w:hAnsi="Arial" w:cs="Arial"/>
                <w:sz w:val="22"/>
                <w:szCs w:val="22"/>
              </w:rPr>
              <w:t>√</w:t>
            </w:r>
          </w:p>
        </w:tc>
        <w:tc>
          <w:tcPr>
            <w:tcW w:w="7841" w:type="dxa"/>
          </w:tcPr>
          <w:p w:rsidR="00CC2BBC" w:rsidRPr="000970DA" w:rsidRDefault="00CC2BBC" w:rsidP="00C61591">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0970DA">
              <w:rPr>
                <w:rFonts w:ascii="Arial" w:hAnsi="Arial" w:cs="Arial"/>
                <w:sz w:val="22"/>
                <w:szCs w:val="22"/>
              </w:rPr>
              <w:t>Before each session make sure:</w:t>
            </w:r>
          </w:p>
        </w:tc>
      </w:tr>
      <w:tr w:rsidR="00CC2BBC" w:rsidTr="00CC2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C2BBC" w:rsidRDefault="00CC2BBC" w:rsidP="00C61591">
            <w:pPr>
              <w:spacing w:line="276" w:lineRule="auto"/>
              <w:rPr>
                <w:rFonts w:ascii="Arial" w:hAnsi="Arial" w:cs="Arial"/>
                <w:sz w:val="22"/>
                <w:szCs w:val="22"/>
              </w:rPr>
            </w:pPr>
          </w:p>
        </w:tc>
        <w:tc>
          <w:tcPr>
            <w:tcW w:w="7841" w:type="dxa"/>
          </w:tcPr>
          <w:p w:rsidR="00CC2BBC" w:rsidRDefault="00CC2BBC" w:rsidP="00C6159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F058E">
              <w:rPr>
                <w:rFonts w:ascii="Arial" w:hAnsi="Arial" w:cs="Arial"/>
                <w:sz w:val="22"/>
                <w:szCs w:val="22"/>
              </w:rPr>
              <w:t xml:space="preserve">Batteries are charged. </w:t>
            </w:r>
          </w:p>
        </w:tc>
      </w:tr>
      <w:tr w:rsidR="00CC2BBC" w:rsidTr="00CC2B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C2BBC" w:rsidRDefault="00CC2BBC" w:rsidP="00C61591">
            <w:pPr>
              <w:spacing w:line="276" w:lineRule="auto"/>
              <w:rPr>
                <w:rFonts w:ascii="Arial" w:hAnsi="Arial" w:cs="Arial"/>
                <w:sz w:val="22"/>
                <w:szCs w:val="22"/>
              </w:rPr>
            </w:pPr>
          </w:p>
        </w:tc>
        <w:tc>
          <w:tcPr>
            <w:tcW w:w="7841" w:type="dxa"/>
          </w:tcPr>
          <w:p w:rsidR="00CC2BBC" w:rsidRDefault="00CC2BBC" w:rsidP="00C61591">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DF058E">
              <w:rPr>
                <w:rFonts w:ascii="Arial" w:hAnsi="Arial" w:cs="Arial"/>
                <w:sz w:val="22"/>
                <w:szCs w:val="22"/>
              </w:rPr>
              <w:t xml:space="preserve">Firmware is updated. This needs to be done </w:t>
            </w:r>
            <w:r w:rsidRPr="00DF058E">
              <w:rPr>
                <w:rFonts w:ascii="Arial" w:hAnsi="Arial" w:cs="Arial"/>
                <w:i/>
                <w:sz w:val="22"/>
                <w:szCs w:val="22"/>
              </w:rPr>
              <w:t>every few weeks.</w:t>
            </w:r>
          </w:p>
        </w:tc>
      </w:tr>
      <w:tr w:rsidR="00CC2BBC" w:rsidTr="00CC2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C2BBC" w:rsidRDefault="00CC2BBC" w:rsidP="00C61591">
            <w:pPr>
              <w:spacing w:line="276" w:lineRule="auto"/>
              <w:rPr>
                <w:rFonts w:ascii="Arial" w:hAnsi="Arial" w:cs="Arial"/>
                <w:sz w:val="22"/>
                <w:szCs w:val="22"/>
              </w:rPr>
            </w:pPr>
          </w:p>
        </w:tc>
        <w:tc>
          <w:tcPr>
            <w:tcW w:w="7841" w:type="dxa"/>
          </w:tcPr>
          <w:p w:rsidR="00CC2BBC" w:rsidRDefault="00CC2BBC" w:rsidP="00C6159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F058E">
              <w:rPr>
                <w:rFonts w:ascii="Arial" w:hAnsi="Arial" w:cs="Arial"/>
                <w:sz w:val="22"/>
                <w:szCs w:val="22"/>
              </w:rPr>
              <w:t>LEGO</w:t>
            </w:r>
            <w:r>
              <w:rPr>
                <w:rFonts w:ascii="Arial" w:hAnsi="Arial" w:cs="Arial"/>
                <w:sz w:val="22"/>
                <w:szCs w:val="22"/>
              </w:rPr>
              <w:t>®</w:t>
            </w:r>
            <w:r w:rsidRPr="00DF058E">
              <w:rPr>
                <w:rFonts w:ascii="Arial" w:hAnsi="Arial" w:cs="Arial"/>
                <w:sz w:val="22"/>
                <w:szCs w:val="22"/>
              </w:rPr>
              <w:t xml:space="preserve"> </w:t>
            </w:r>
            <w:r>
              <w:rPr>
                <w:rFonts w:ascii="Arial" w:hAnsi="Arial" w:cs="Arial"/>
                <w:sz w:val="22"/>
                <w:szCs w:val="22"/>
              </w:rPr>
              <w:t>Core Sets</w:t>
            </w:r>
            <w:r w:rsidRPr="00DF058E">
              <w:rPr>
                <w:rFonts w:ascii="Arial" w:hAnsi="Arial" w:cs="Arial"/>
                <w:sz w:val="22"/>
                <w:szCs w:val="22"/>
              </w:rPr>
              <w:t xml:space="preserve"> are </w:t>
            </w:r>
            <w:proofErr w:type="spellStart"/>
            <w:r w:rsidRPr="00DF058E">
              <w:rPr>
                <w:rFonts w:ascii="Arial" w:hAnsi="Arial" w:cs="Arial"/>
                <w:sz w:val="22"/>
                <w:szCs w:val="22"/>
              </w:rPr>
              <w:t>organised</w:t>
            </w:r>
            <w:proofErr w:type="spellEnd"/>
            <w:r w:rsidRPr="00DF058E">
              <w:rPr>
                <w:rFonts w:ascii="Arial" w:hAnsi="Arial" w:cs="Arial"/>
                <w:sz w:val="22"/>
                <w:szCs w:val="22"/>
              </w:rPr>
              <w:t xml:space="preserve"> and ready to hand out.</w:t>
            </w:r>
          </w:p>
        </w:tc>
      </w:tr>
      <w:tr w:rsidR="00CC2BBC" w:rsidTr="00CC2B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C2BBC" w:rsidRDefault="00CC2BBC" w:rsidP="00C61591">
            <w:pPr>
              <w:spacing w:line="276" w:lineRule="auto"/>
              <w:rPr>
                <w:rFonts w:ascii="Arial" w:hAnsi="Arial" w:cs="Arial"/>
                <w:sz w:val="22"/>
                <w:szCs w:val="22"/>
              </w:rPr>
            </w:pPr>
          </w:p>
        </w:tc>
        <w:tc>
          <w:tcPr>
            <w:tcW w:w="7841" w:type="dxa"/>
          </w:tcPr>
          <w:p w:rsidR="00CC2BBC" w:rsidRDefault="00CC2BBC" w:rsidP="00C6159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DF058E">
              <w:rPr>
                <w:rFonts w:ascii="Arial" w:hAnsi="Arial" w:cs="Arial"/>
                <w:sz w:val="22"/>
                <w:szCs w:val="22"/>
              </w:rPr>
              <w:t>Each team has</w:t>
            </w:r>
            <w:r>
              <w:rPr>
                <w:rFonts w:ascii="Arial" w:hAnsi="Arial" w:cs="Arial"/>
                <w:sz w:val="22"/>
                <w:szCs w:val="22"/>
              </w:rPr>
              <w:t xml:space="preserve"> reliable computer access to the LEGO® MINDSTORMS® </w:t>
            </w:r>
            <w:r w:rsidRPr="00DF058E">
              <w:rPr>
                <w:rFonts w:ascii="Arial" w:hAnsi="Arial" w:cs="Arial"/>
                <w:sz w:val="22"/>
                <w:szCs w:val="22"/>
              </w:rPr>
              <w:t>software</w:t>
            </w:r>
            <w:r>
              <w:rPr>
                <w:rFonts w:ascii="Arial" w:hAnsi="Arial" w:cs="Arial"/>
                <w:sz w:val="22"/>
                <w:szCs w:val="22"/>
              </w:rPr>
              <w:t>, and internet</w:t>
            </w:r>
            <w:r w:rsidRPr="00DF058E">
              <w:rPr>
                <w:rFonts w:ascii="Arial" w:hAnsi="Arial" w:cs="Arial"/>
                <w:sz w:val="22"/>
                <w:szCs w:val="22"/>
              </w:rPr>
              <w:t>.</w:t>
            </w:r>
          </w:p>
        </w:tc>
      </w:tr>
      <w:tr w:rsidR="00CC2BBC" w:rsidTr="00CC2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C2BBC" w:rsidRDefault="00CC2BBC" w:rsidP="00C61591">
            <w:pPr>
              <w:spacing w:line="276" w:lineRule="auto"/>
              <w:rPr>
                <w:rFonts w:ascii="Arial" w:hAnsi="Arial" w:cs="Arial"/>
                <w:sz w:val="22"/>
                <w:szCs w:val="22"/>
              </w:rPr>
            </w:pPr>
          </w:p>
        </w:tc>
        <w:tc>
          <w:tcPr>
            <w:tcW w:w="7841" w:type="dxa"/>
          </w:tcPr>
          <w:p w:rsidR="00CC2BBC" w:rsidRDefault="00CC2BBC" w:rsidP="00C6159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F058E">
              <w:rPr>
                <w:rFonts w:ascii="Arial" w:hAnsi="Arial" w:cs="Arial"/>
                <w:sz w:val="22"/>
                <w:szCs w:val="22"/>
              </w:rPr>
              <w:t xml:space="preserve">Extra challenge-specific </w:t>
            </w:r>
            <w:r>
              <w:rPr>
                <w:rFonts w:ascii="Arial" w:hAnsi="Arial" w:cs="Arial"/>
                <w:sz w:val="22"/>
                <w:szCs w:val="22"/>
              </w:rPr>
              <w:t>materials/</w:t>
            </w:r>
            <w:r w:rsidRPr="00DF058E">
              <w:rPr>
                <w:rFonts w:ascii="Arial" w:hAnsi="Arial" w:cs="Arial"/>
                <w:sz w:val="22"/>
                <w:szCs w:val="22"/>
              </w:rPr>
              <w:t>resources are available</w:t>
            </w:r>
            <w:r>
              <w:rPr>
                <w:rFonts w:ascii="Arial" w:hAnsi="Arial" w:cs="Arial"/>
                <w:sz w:val="22"/>
                <w:szCs w:val="22"/>
              </w:rPr>
              <w:t xml:space="preserve"> and set up</w:t>
            </w:r>
            <w:r w:rsidRPr="00DF058E">
              <w:rPr>
                <w:rFonts w:ascii="Arial" w:hAnsi="Arial" w:cs="Arial"/>
                <w:sz w:val="22"/>
                <w:szCs w:val="22"/>
              </w:rPr>
              <w:t xml:space="preserve"> e.g. duct tape; Space Mat.</w:t>
            </w:r>
          </w:p>
        </w:tc>
      </w:tr>
      <w:tr w:rsidR="00CC2BBC" w:rsidTr="00CC2B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C2BBC" w:rsidRDefault="00CC2BBC" w:rsidP="00C61591">
            <w:pPr>
              <w:spacing w:line="276" w:lineRule="auto"/>
              <w:rPr>
                <w:rFonts w:ascii="Arial" w:hAnsi="Arial" w:cs="Arial"/>
                <w:sz w:val="22"/>
                <w:szCs w:val="22"/>
              </w:rPr>
            </w:pPr>
          </w:p>
        </w:tc>
        <w:tc>
          <w:tcPr>
            <w:tcW w:w="7841" w:type="dxa"/>
          </w:tcPr>
          <w:p w:rsidR="00CC2BBC" w:rsidRDefault="00CC2BBC" w:rsidP="00C6159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Teacher computer is open to the Robotics Club website and the relevant Challenge page, connected to projector ready to display videos.</w:t>
            </w:r>
          </w:p>
        </w:tc>
      </w:tr>
      <w:tr w:rsidR="00CC2BBC" w:rsidTr="00CC2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C2BBC" w:rsidRDefault="00CC2BBC" w:rsidP="00C61591">
            <w:pPr>
              <w:spacing w:line="276" w:lineRule="auto"/>
              <w:rPr>
                <w:rFonts w:ascii="Arial" w:hAnsi="Arial" w:cs="Arial"/>
                <w:sz w:val="22"/>
                <w:szCs w:val="22"/>
              </w:rPr>
            </w:pPr>
          </w:p>
        </w:tc>
        <w:tc>
          <w:tcPr>
            <w:tcW w:w="7841" w:type="dxa"/>
          </w:tcPr>
          <w:p w:rsidR="00CC2BBC" w:rsidRDefault="00CC2BBC" w:rsidP="00C6159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 relevant Teacher Monitoring Chart is prepared (printed and laminated for re-use, or projected), and relevant Student Reflection Sheets (or Student Booklets) are printed and ready to hand out.</w:t>
            </w:r>
          </w:p>
        </w:tc>
      </w:tr>
      <w:tr w:rsidR="00CC2BBC" w:rsidTr="00CC2B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C2BBC" w:rsidRDefault="00CC2BBC" w:rsidP="00C61591">
            <w:pPr>
              <w:spacing w:line="276" w:lineRule="auto"/>
              <w:rPr>
                <w:rFonts w:ascii="Arial" w:hAnsi="Arial" w:cs="Arial"/>
                <w:sz w:val="22"/>
                <w:szCs w:val="22"/>
              </w:rPr>
            </w:pPr>
          </w:p>
        </w:tc>
        <w:tc>
          <w:tcPr>
            <w:tcW w:w="7841" w:type="dxa"/>
          </w:tcPr>
          <w:p w:rsidR="00CC2BBC" w:rsidRDefault="00CC2BBC" w:rsidP="00C6159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You have reviewed your Teacher Reflection from the previous session, and have a plan to implement strategies.</w:t>
            </w:r>
          </w:p>
        </w:tc>
      </w:tr>
      <w:tr w:rsidR="00CC2BBC" w:rsidTr="00CC2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C2BBC" w:rsidRDefault="00CC2BBC" w:rsidP="00C61591">
            <w:pPr>
              <w:spacing w:line="276" w:lineRule="auto"/>
              <w:rPr>
                <w:rFonts w:ascii="Arial" w:hAnsi="Arial" w:cs="Arial"/>
                <w:sz w:val="22"/>
                <w:szCs w:val="22"/>
              </w:rPr>
            </w:pPr>
          </w:p>
        </w:tc>
        <w:tc>
          <w:tcPr>
            <w:tcW w:w="7841" w:type="dxa"/>
          </w:tcPr>
          <w:p w:rsidR="00CC2BBC" w:rsidRDefault="00CC2BBC" w:rsidP="00C6159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w:t>
            </w:r>
            <w:r w:rsidRPr="00D951A6">
              <w:rPr>
                <w:rFonts w:ascii="Arial" w:hAnsi="Arial" w:cs="Arial"/>
                <w:sz w:val="22"/>
                <w:szCs w:val="22"/>
              </w:rPr>
              <w:t xml:space="preserve">chedule of the session </w:t>
            </w:r>
            <w:r>
              <w:rPr>
                <w:rFonts w:ascii="Arial" w:hAnsi="Arial" w:cs="Arial"/>
                <w:sz w:val="22"/>
                <w:szCs w:val="22"/>
              </w:rPr>
              <w:t xml:space="preserve">is </w:t>
            </w:r>
            <w:r w:rsidRPr="00D951A6">
              <w:rPr>
                <w:rFonts w:ascii="Arial" w:hAnsi="Arial" w:cs="Arial"/>
                <w:sz w:val="22"/>
                <w:szCs w:val="22"/>
              </w:rPr>
              <w:t>written on the board</w:t>
            </w:r>
            <w:r>
              <w:rPr>
                <w:rFonts w:ascii="Arial" w:hAnsi="Arial" w:cs="Arial"/>
                <w:sz w:val="22"/>
                <w:szCs w:val="22"/>
              </w:rPr>
              <w:t>, and a poster of the Club rules is displayed.</w:t>
            </w:r>
          </w:p>
        </w:tc>
      </w:tr>
    </w:tbl>
    <w:p w:rsidR="00CC2BBC" w:rsidRDefault="00CC2BBC" w:rsidP="00CC2BBC">
      <w:pPr>
        <w:spacing w:line="276" w:lineRule="auto"/>
        <w:rPr>
          <w:rFonts w:ascii="Arial" w:hAnsi="Arial" w:cs="Arial"/>
          <w:b/>
          <w:u w:val="single"/>
        </w:rPr>
      </w:pPr>
    </w:p>
    <w:p w:rsidR="00CC2BBC" w:rsidRDefault="00CC2BBC" w:rsidP="00CC2BBC">
      <w:pPr>
        <w:spacing w:line="276" w:lineRule="auto"/>
        <w:rPr>
          <w:rFonts w:ascii="Arial" w:hAnsi="Arial" w:cs="Arial"/>
          <w:b/>
          <w:u w:val="single"/>
        </w:rPr>
      </w:pPr>
    </w:p>
    <w:p w:rsidR="00CC2BBC" w:rsidRDefault="00CC2BBC" w:rsidP="00CC2BBC">
      <w:pPr>
        <w:spacing w:line="276" w:lineRule="auto"/>
        <w:rPr>
          <w:rFonts w:ascii="Arial" w:hAnsi="Arial" w:cs="Arial"/>
          <w:b/>
          <w:u w:val="single"/>
        </w:rPr>
      </w:pPr>
    </w:p>
    <w:p w:rsidR="00CC2BBC" w:rsidRDefault="00CC2BBC" w:rsidP="00CC2BBC">
      <w:pPr>
        <w:spacing w:line="276" w:lineRule="auto"/>
        <w:rPr>
          <w:rFonts w:ascii="Arial" w:hAnsi="Arial" w:cs="Arial"/>
          <w:b/>
          <w:u w:val="single"/>
        </w:rPr>
      </w:pPr>
    </w:p>
    <w:p w:rsidR="00CD69D9" w:rsidRDefault="00C773B8"/>
    <w:sectPr w:rsidR="00CD69D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3B8" w:rsidRDefault="00C773B8" w:rsidP="00CC2BBC">
      <w:r>
        <w:separator/>
      </w:r>
    </w:p>
  </w:endnote>
  <w:endnote w:type="continuationSeparator" w:id="0">
    <w:p w:rsidR="00C773B8" w:rsidRDefault="00C773B8" w:rsidP="00CC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BC" w:rsidRPr="00CC2BBC" w:rsidRDefault="00CC2BBC">
    <w:pPr>
      <w:pStyle w:val="Footer"/>
      <w:rPr>
        <w:rFonts w:ascii="Arial" w:hAnsi="Arial" w:cs="Arial"/>
        <w:sz w:val="20"/>
        <w:szCs w:val="20"/>
      </w:rPr>
    </w:pPr>
    <w:r>
      <w:rPr>
        <w:rFonts w:ascii="Arial" w:hAnsi="Arial" w:cs="Arial"/>
        <w:sz w:val="20"/>
        <w:szCs w:val="20"/>
      </w:rPr>
      <w:t xml:space="preserve">The </w:t>
    </w:r>
    <w:r>
      <w:rPr>
        <w:rFonts w:ascii="Arial" w:hAnsi="Arial" w:cs="Arial"/>
        <w:i/>
        <w:sz w:val="20"/>
        <w:szCs w:val="20"/>
      </w:rPr>
      <w:t xml:space="preserve">Robotics Social Club </w:t>
    </w:r>
    <w:r>
      <w:rPr>
        <w:rFonts w:ascii="Arial" w:hAnsi="Arial" w:cs="Arial"/>
        <w:sz w:val="20"/>
        <w:szCs w:val="20"/>
      </w:rPr>
      <w:t>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3B8" w:rsidRDefault="00C773B8" w:rsidP="00CC2BBC">
      <w:r>
        <w:separator/>
      </w:r>
    </w:p>
  </w:footnote>
  <w:footnote w:type="continuationSeparator" w:id="0">
    <w:p w:rsidR="00C773B8" w:rsidRDefault="00C773B8" w:rsidP="00CC2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BBC"/>
    <w:rsid w:val="00C773B8"/>
    <w:rsid w:val="00CC2BBC"/>
    <w:rsid w:val="00DF75EA"/>
    <w:rsid w:val="00FF65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BBC"/>
    <w:pPr>
      <w:spacing w:after="0" w:line="240" w:lineRule="auto"/>
    </w:pPr>
    <w:rPr>
      <w:rFonts w:eastAsiaTheme="minorEastAsia"/>
      <w:sz w:val="24"/>
      <w:szCs w:val="24"/>
      <w:lang w:val="en-US" w:eastAsia="ja-JP"/>
    </w:rPr>
  </w:style>
  <w:style w:type="paragraph" w:styleId="Heading3">
    <w:name w:val="heading 3"/>
    <w:basedOn w:val="Normal"/>
    <w:next w:val="Normal"/>
    <w:link w:val="Heading3Char"/>
    <w:uiPriority w:val="9"/>
    <w:unhideWhenUsed/>
    <w:qFormat/>
    <w:rsid w:val="00CC2BBC"/>
    <w:pPr>
      <w:spacing w:line="276" w:lineRule="auto"/>
      <w:outlineLvl w:val="2"/>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2BBC"/>
    <w:rPr>
      <w:rFonts w:ascii="Arial" w:eastAsiaTheme="minorEastAsia" w:hAnsi="Arial" w:cs="Arial"/>
      <w:b/>
      <w:lang w:val="en-US" w:eastAsia="ja-JP"/>
    </w:rPr>
  </w:style>
  <w:style w:type="table" w:styleId="LightGrid-Accent1">
    <w:name w:val="Light Grid Accent 1"/>
    <w:basedOn w:val="TableNormal"/>
    <w:uiPriority w:val="62"/>
    <w:rsid w:val="00CC2BBC"/>
    <w:pPr>
      <w:spacing w:after="0" w:line="240" w:lineRule="auto"/>
    </w:pPr>
    <w:rPr>
      <w:rFonts w:eastAsiaTheme="minorEastAsia"/>
      <w:sz w:val="24"/>
      <w:szCs w:val="24"/>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CC2BBC"/>
    <w:pPr>
      <w:tabs>
        <w:tab w:val="center" w:pos="4513"/>
        <w:tab w:val="right" w:pos="9026"/>
      </w:tabs>
    </w:pPr>
  </w:style>
  <w:style w:type="character" w:customStyle="1" w:styleId="HeaderChar">
    <w:name w:val="Header Char"/>
    <w:basedOn w:val="DefaultParagraphFont"/>
    <w:link w:val="Header"/>
    <w:uiPriority w:val="99"/>
    <w:rsid w:val="00CC2BBC"/>
    <w:rPr>
      <w:rFonts w:eastAsiaTheme="minorEastAsia"/>
      <w:sz w:val="24"/>
      <w:szCs w:val="24"/>
      <w:lang w:val="en-US" w:eastAsia="ja-JP"/>
    </w:rPr>
  </w:style>
  <w:style w:type="paragraph" w:styleId="Footer">
    <w:name w:val="footer"/>
    <w:basedOn w:val="Normal"/>
    <w:link w:val="FooterChar"/>
    <w:uiPriority w:val="99"/>
    <w:unhideWhenUsed/>
    <w:rsid w:val="00CC2BBC"/>
    <w:pPr>
      <w:tabs>
        <w:tab w:val="center" w:pos="4513"/>
        <w:tab w:val="right" w:pos="9026"/>
      </w:tabs>
    </w:pPr>
  </w:style>
  <w:style w:type="character" w:customStyle="1" w:styleId="FooterChar">
    <w:name w:val="Footer Char"/>
    <w:basedOn w:val="DefaultParagraphFont"/>
    <w:link w:val="Footer"/>
    <w:uiPriority w:val="99"/>
    <w:rsid w:val="00CC2BBC"/>
    <w:rPr>
      <w:rFonts w:eastAsiaTheme="minorEastAsia"/>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BBC"/>
    <w:pPr>
      <w:spacing w:after="0" w:line="240" w:lineRule="auto"/>
    </w:pPr>
    <w:rPr>
      <w:rFonts w:eastAsiaTheme="minorEastAsia"/>
      <w:sz w:val="24"/>
      <w:szCs w:val="24"/>
      <w:lang w:val="en-US" w:eastAsia="ja-JP"/>
    </w:rPr>
  </w:style>
  <w:style w:type="paragraph" w:styleId="Heading3">
    <w:name w:val="heading 3"/>
    <w:basedOn w:val="Normal"/>
    <w:next w:val="Normal"/>
    <w:link w:val="Heading3Char"/>
    <w:uiPriority w:val="9"/>
    <w:unhideWhenUsed/>
    <w:qFormat/>
    <w:rsid w:val="00CC2BBC"/>
    <w:pPr>
      <w:spacing w:line="276" w:lineRule="auto"/>
      <w:outlineLvl w:val="2"/>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2BBC"/>
    <w:rPr>
      <w:rFonts w:ascii="Arial" w:eastAsiaTheme="minorEastAsia" w:hAnsi="Arial" w:cs="Arial"/>
      <w:b/>
      <w:lang w:val="en-US" w:eastAsia="ja-JP"/>
    </w:rPr>
  </w:style>
  <w:style w:type="table" w:styleId="LightGrid-Accent1">
    <w:name w:val="Light Grid Accent 1"/>
    <w:basedOn w:val="TableNormal"/>
    <w:uiPriority w:val="62"/>
    <w:rsid w:val="00CC2BBC"/>
    <w:pPr>
      <w:spacing w:after="0" w:line="240" w:lineRule="auto"/>
    </w:pPr>
    <w:rPr>
      <w:rFonts w:eastAsiaTheme="minorEastAsia"/>
      <w:sz w:val="24"/>
      <w:szCs w:val="24"/>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CC2BBC"/>
    <w:pPr>
      <w:tabs>
        <w:tab w:val="center" w:pos="4513"/>
        <w:tab w:val="right" w:pos="9026"/>
      </w:tabs>
    </w:pPr>
  </w:style>
  <w:style w:type="character" w:customStyle="1" w:styleId="HeaderChar">
    <w:name w:val="Header Char"/>
    <w:basedOn w:val="DefaultParagraphFont"/>
    <w:link w:val="Header"/>
    <w:uiPriority w:val="99"/>
    <w:rsid w:val="00CC2BBC"/>
    <w:rPr>
      <w:rFonts w:eastAsiaTheme="minorEastAsia"/>
      <w:sz w:val="24"/>
      <w:szCs w:val="24"/>
      <w:lang w:val="en-US" w:eastAsia="ja-JP"/>
    </w:rPr>
  </w:style>
  <w:style w:type="paragraph" w:styleId="Footer">
    <w:name w:val="footer"/>
    <w:basedOn w:val="Normal"/>
    <w:link w:val="FooterChar"/>
    <w:uiPriority w:val="99"/>
    <w:unhideWhenUsed/>
    <w:rsid w:val="00CC2BBC"/>
    <w:pPr>
      <w:tabs>
        <w:tab w:val="center" w:pos="4513"/>
        <w:tab w:val="right" w:pos="9026"/>
      </w:tabs>
    </w:pPr>
  </w:style>
  <w:style w:type="character" w:customStyle="1" w:styleId="FooterChar">
    <w:name w:val="Footer Char"/>
    <w:basedOn w:val="DefaultParagraphFont"/>
    <w:link w:val="Footer"/>
    <w:uiPriority w:val="99"/>
    <w:rsid w:val="00CC2BBC"/>
    <w:rPr>
      <w:rFonts w:eastAsiaTheme="minorEastAsia"/>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Hinchliffe</dc:creator>
  <cp:lastModifiedBy>Kaitlin Hinchliffe</cp:lastModifiedBy>
  <cp:revision>1</cp:revision>
  <dcterms:created xsi:type="dcterms:W3CDTF">2016-02-18T04:39:00Z</dcterms:created>
  <dcterms:modified xsi:type="dcterms:W3CDTF">2016-02-18T04:41:00Z</dcterms:modified>
</cp:coreProperties>
</file>