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E2" w:rsidRPr="004C03C0" w:rsidRDefault="004C03C0" w:rsidP="00D178E2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C03C0">
        <w:rPr>
          <w:noProof/>
          <w:sz w:val="24"/>
          <w:szCs w:val="24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6A6715EB" wp14:editId="0FC0CF36">
            <wp:simplePos x="0" y="0"/>
            <wp:positionH relativeFrom="column">
              <wp:posOffset>10631170</wp:posOffset>
            </wp:positionH>
            <wp:positionV relativeFrom="paragraph">
              <wp:posOffset>-453068</wp:posOffset>
            </wp:positionV>
            <wp:extent cx="1381125" cy="1404620"/>
            <wp:effectExtent l="0" t="0" r="9525" b="5080"/>
            <wp:wrapNone/>
            <wp:docPr id="24" name="fancy_img" descr="http://quantumbusinesstraining.com/wp-content/uploads/2014/02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quantumbusinesstraining.com/wp-content/uploads/2014/02/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E2" w:rsidRPr="004C03C0">
        <w:rPr>
          <w:rFonts w:ascii="Arial" w:hAnsi="Arial" w:cs="Arial"/>
          <w:b/>
          <w:sz w:val="36"/>
          <w:szCs w:val="36"/>
          <w:u w:val="single"/>
        </w:rPr>
        <w:t>Teamwork skill: Communicate effectively</w:t>
      </w:r>
    </w:p>
    <w:p w:rsidR="00D178E2" w:rsidRPr="00D178E2" w:rsidRDefault="00733E62" w:rsidP="00D178E2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</w:t>
      </w:r>
      <w:r w:rsidR="00D178E2"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1"/>
        <w:tblpPr w:leftFromText="180" w:rightFromText="180" w:vertAnchor="text" w:horzAnchor="margin" w:tblpY="115"/>
        <w:tblW w:w="20275" w:type="dxa"/>
        <w:tblLayout w:type="fixed"/>
        <w:tblLook w:val="04A0" w:firstRow="1" w:lastRow="0" w:firstColumn="1" w:lastColumn="0" w:noHBand="0" w:noVBand="1"/>
      </w:tblPr>
      <w:tblGrid>
        <w:gridCol w:w="556"/>
        <w:gridCol w:w="5433"/>
        <w:gridCol w:w="1914"/>
        <w:gridCol w:w="1914"/>
        <w:gridCol w:w="1914"/>
        <w:gridCol w:w="1914"/>
        <w:gridCol w:w="1914"/>
        <w:gridCol w:w="4716"/>
      </w:tblGrid>
      <w:tr w:rsidR="00D178E2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5" w:type="dxa"/>
            <w:gridSpan w:val="8"/>
            <w:shd w:val="clear" w:color="auto" w:fill="DBE5F1" w:themeFill="accent1" w:themeFillTint="33"/>
            <w:vAlign w:val="center"/>
          </w:tcPr>
          <w:p w:rsidR="00D178E2" w:rsidRDefault="00D178E2" w:rsidP="00D178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 xml:space="preserve">Learning Intention: </w:t>
            </w:r>
          </w:p>
          <w:p w:rsidR="00D178E2" w:rsidRPr="00D178E2" w:rsidRDefault="00D178E2" w:rsidP="00D178E2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proofErr w:type="gramStart"/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to</w:t>
            </w:r>
            <w:proofErr w:type="gramEnd"/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 xml:space="preserve"> be able to use our words and body language to politely listen to others, and explain our ideas to others.</w:t>
            </w:r>
          </w:p>
          <w:p w:rsidR="00D178E2" w:rsidRPr="00F4641E" w:rsidRDefault="00D178E2" w:rsidP="00D178E2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178E2" w:rsidRPr="00086553" w:rsidTr="0073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vMerge w:val="restart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rPr>
                <w:rFonts w:ascii="Arial" w:hAnsi="Arial" w:cs="Arial"/>
                <w:sz w:val="36"/>
                <w:szCs w:val="36"/>
              </w:rPr>
            </w:pPr>
          </w:p>
          <w:p w:rsidR="00D178E2" w:rsidRPr="00D178E2" w:rsidRDefault="00D178E2" w:rsidP="00D178E2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9570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D178E2" w:rsidRPr="00D178E2" w:rsidRDefault="00D178E2" w:rsidP="00D1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4716" w:type="dxa"/>
            <w:vMerge w:val="restart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178E2" w:rsidRPr="00D178E2" w:rsidRDefault="00D178E2" w:rsidP="00D1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D178E2" w:rsidRPr="00D178E2" w:rsidRDefault="00D178E2" w:rsidP="00D1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178E2" w:rsidRPr="00D178E2" w:rsidRDefault="00D178E2" w:rsidP="00D1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D178E2" w:rsidRPr="00086553" w:rsidTr="0073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vMerge/>
            <w:tcBorders>
              <w:bottom w:val="single" w:sz="18" w:space="0" w:color="4F81BD" w:themeColor="accent1"/>
            </w:tcBorders>
            <w:shd w:val="clear" w:color="auto" w:fill="D3DFEE" w:themeFill="accent1" w:themeFillTint="3F"/>
          </w:tcPr>
          <w:p w:rsidR="00D178E2" w:rsidRPr="00D178E2" w:rsidRDefault="00D178E2" w:rsidP="00D178E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1:</w:t>
            </w:r>
          </w:p>
        </w:tc>
        <w:tc>
          <w:tcPr>
            <w:tcW w:w="1914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2:</w:t>
            </w:r>
          </w:p>
        </w:tc>
        <w:tc>
          <w:tcPr>
            <w:tcW w:w="1914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3:</w:t>
            </w:r>
          </w:p>
        </w:tc>
        <w:tc>
          <w:tcPr>
            <w:tcW w:w="1914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4:</w:t>
            </w:r>
          </w:p>
        </w:tc>
        <w:tc>
          <w:tcPr>
            <w:tcW w:w="1914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FFFFFF" w:themeFill="background1"/>
          </w:tcPr>
          <w:p w:rsidR="00D178E2" w:rsidRPr="00D178E2" w:rsidRDefault="00D178E2" w:rsidP="00D17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5:</w:t>
            </w:r>
          </w:p>
        </w:tc>
        <w:tc>
          <w:tcPr>
            <w:tcW w:w="4716" w:type="dxa"/>
            <w:vMerge/>
            <w:tcBorders>
              <w:bottom w:val="single" w:sz="18" w:space="0" w:color="4F81BD" w:themeColor="accent1"/>
            </w:tcBorders>
            <w:shd w:val="clear" w:color="auto" w:fill="D3DFEE" w:themeFill="accent1" w:themeFillTint="3F"/>
          </w:tcPr>
          <w:p w:rsidR="00D178E2" w:rsidRPr="00D178E2" w:rsidRDefault="00D178E2" w:rsidP="00D178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178E2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5433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 xml:space="preserve">I listen quietly and patiently when my team mates are talking. </w:t>
            </w:r>
          </w:p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178E2" w:rsidRPr="00086553" w:rsidTr="00D178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D178E2" w:rsidRPr="00D178E2" w:rsidRDefault="00D178E2" w:rsidP="00D178E2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5433" w:type="dxa"/>
          </w:tcPr>
          <w:p w:rsidR="00D178E2" w:rsidRPr="00D178E2" w:rsidRDefault="00D178E2" w:rsidP="00D178E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 xml:space="preserve">I come up with ideas and explain them to my team mates. </w:t>
            </w:r>
          </w:p>
          <w:p w:rsidR="00D178E2" w:rsidRPr="00D178E2" w:rsidRDefault="00D178E2" w:rsidP="00D178E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178E2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5433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When I am talking or listening to someone, I turn my body towards them and look at their face.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178E2" w:rsidRPr="00086553" w:rsidTr="00D178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D178E2" w:rsidRPr="00D178E2" w:rsidRDefault="00D178E2" w:rsidP="00D178E2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5433" w:type="dxa"/>
          </w:tcPr>
          <w:p w:rsidR="00D178E2" w:rsidRPr="00D178E2" w:rsidRDefault="00D178E2" w:rsidP="00D178E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I give helpful and friendly feedback.</w:t>
            </w:r>
            <w:r w:rsidRPr="00D178E2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D178E2">
              <w:rPr>
                <w:rFonts w:ascii="Arial" w:hAnsi="Arial" w:cs="Arial"/>
                <w:i/>
                <w:sz w:val="36"/>
                <w:szCs w:val="36"/>
              </w:rPr>
              <w:t>“That’s a good idea, I didn’t think of that! Maybe we could also…”</w:t>
            </w: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</w:tcPr>
          <w:p w:rsidR="00D178E2" w:rsidRPr="00D178E2" w:rsidRDefault="00D178E2" w:rsidP="00D17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178E2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5433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I listen and stay calm when people give me feedback.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14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16" w:type="dxa"/>
            <w:shd w:val="clear" w:color="auto" w:fill="DBE5F1" w:themeFill="accent1" w:themeFillTint="33"/>
          </w:tcPr>
          <w:p w:rsidR="00D178E2" w:rsidRPr="00D178E2" w:rsidRDefault="00D178E2" w:rsidP="00D17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178E2" w:rsidRPr="00086553" w:rsidRDefault="00D178E2" w:rsidP="00D178E2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D178E2" w:rsidRDefault="00D178E2" w:rsidP="00D178E2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CD69D9" w:rsidRDefault="00D72462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AA3771" w:rsidRDefault="00AA3771"/>
    <w:p w:rsidR="00D65AB3" w:rsidRPr="004C03C0" w:rsidRDefault="004C03C0" w:rsidP="00D65AB3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62A72">
        <w:rPr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215027D9" wp14:editId="1B156C4D">
            <wp:simplePos x="0" y="0"/>
            <wp:positionH relativeFrom="column">
              <wp:posOffset>10427013</wp:posOffset>
            </wp:positionH>
            <wp:positionV relativeFrom="paragraph">
              <wp:posOffset>-430530</wp:posOffset>
            </wp:positionV>
            <wp:extent cx="1381125" cy="1404620"/>
            <wp:effectExtent l="0" t="0" r="9525" b="5080"/>
            <wp:wrapNone/>
            <wp:docPr id="1" name="fancy_img" descr="http://quantumbusinesstraining.com/wp-content/uploads/2014/02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quantumbusinesstraining.com/wp-content/uploads/2014/02/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B3" w:rsidRPr="004C03C0">
        <w:rPr>
          <w:rFonts w:ascii="Arial" w:hAnsi="Arial" w:cs="Arial"/>
          <w:b/>
          <w:sz w:val="36"/>
          <w:szCs w:val="36"/>
          <w:u w:val="single"/>
        </w:rPr>
        <w:t>Teamwork skill: Communicate effectively</w:t>
      </w:r>
    </w:p>
    <w:p w:rsidR="00D65AB3" w:rsidRPr="00D178E2" w:rsidRDefault="00D65AB3" w:rsidP="00D65AB3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Whole-Club</w:t>
      </w:r>
      <w:r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1"/>
        <w:tblpPr w:leftFromText="180" w:rightFromText="180" w:vertAnchor="text" w:horzAnchor="margin" w:tblpY="115"/>
        <w:tblW w:w="20275" w:type="dxa"/>
        <w:tblLayout w:type="fixed"/>
        <w:tblLook w:val="04A0" w:firstRow="1" w:lastRow="0" w:firstColumn="1" w:lastColumn="0" w:noHBand="0" w:noVBand="1"/>
      </w:tblPr>
      <w:tblGrid>
        <w:gridCol w:w="556"/>
        <w:gridCol w:w="5433"/>
        <w:gridCol w:w="8861"/>
        <w:gridCol w:w="5425"/>
      </w:tblGrid>
      <w:tr w:rsidR="00D65AB3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5" w:type="dxa"/>
            <w:gridSpan w:val="4"/>
            <w:shd w:val="clear" w:color="auto" w:fill="DBE5F1" w:themeFill="accent1" w:themeFillTint="33"/>
            <w:vAlign w:val="center"/>
          </w:tcPr>
          <w:p w:rsidR="00D65AB3" w:rsidRDefault="00D65AB3" w:rsidP="00FC2D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 xml:space="preserve">Learning Intention: </w:t>
            </w:r>
          </w:p>
          <w:p w:rsidR="00D65AB3" w:rsidRPr="00D178E2" w:rsidRDefault="00D65AB3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proofErr w:type="gramStart"/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to</w:t>
            </w:r>
            <w:proofErr w:type="gramEnd"/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 xml:space="preserve"> be able to use our words and body language to politely listen to others, and explain our ideas to others.</w:t>
            </w:r>
          </w:p>
          <w:p w:rsidR="00D65AB3" w:rsidRPr="00F4641E" w:rsidRDefault="00D65AB3" w:rsidP="00FC2D8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65AB3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gridSpan w:val="2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:rsidR="00D65AB3" w:rsidRPr="00D178E2" w:rsidRDefault="00D65AB3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8861" w:type="dxa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:rsidR="00D65AB3" w:rsidRDefault="00D65AB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D65AB3" w:rsidRPr="00D178E2" w:rsidRDefault="00D65AB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65AB3" w:rsidRPr="00D178E2" w:rsidRDefault="00D65AB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5425" w:type="dxa"/>
            <w:tcBorders>
              <w:top w:val="single" w:sz="18" w:space="0" w:color="4F81BD" w:themeColor="accent1"/>
            </w:tcBorders>
            <w:shd w:val="clear" w:color="auto" w:fill="FFFFFF" w:themeFill="background1"/>
          </w:tcPr>
          <w:p w:rsidR="00D65AB3" w:rsidRDefault="00D65AB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D65AB3" w:rsidRPr="00D178E2" w:rsidRDefault="00D65AB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65AB3" w:rsidRPr="00D178E2" w:rsidRDefault="00D65AB3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D65AB3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65AB3" w:rsidRPr="00D178E2" w:rsidRDefault="00D65AB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5433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65AB3" w:rsidRPr="00D178E2" w:rsidRDefault="00D65AB3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 xml:space="preserve">I listen quietly and patiently when my team mates are talking. </w:t>
            </w:r>
          </w:p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86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65AB3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D65AB3" w:rsidRPr="00D178E2" w:rsidRDefault="00D65AB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5433" w:type="dxa"/>
            <w:shd w:val="clear" w:color="auto" w:fill="FFFFFF" w:themeFill="background1"/>
          </w:tcPr>
          <w:p w:rsidR="00D65AB3" w:rsidRPr="00D178E2" w:rsidRDefault="00D65AB3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 xml:space="preserve">I come up with ideas and explain them to my team mates. </w:t>
            </w:r>
          </w:p>
          <w:p w:rsidR="00D65AB3" w:rsidRPr="00D178E2" w:rsidRDefault="00D65AB3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861" w:type="dxa"/>
            <w:shd w:val="clear" w:color="auto" w:fill="FFFFFF" w:themeFill="background1"/>
          </w:tcPr>
          <w:p w:rsidR="00D65AB3" w:rsidRPr="00D178E2" w:rsidRDefault="00D65AB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FFFFFF" w:themeFill="background1"/>
          </w:tcPr>
          <w:p w:rsidR="00D65AB3" w:rsidRPr="00D178E2" w:rsidRDefault="00D65AB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65AB3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5433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When I am talking or listening to someone, I turn my body towards them and look at their face.</w:t>
            </w:r>
          </w:p>
        </w:tc>
        <w:tc>
          <w:tcPr>
            <w:tcW w:w="8861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65AB3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D65AB3" w:rsidRPr="00D178E2" w:rsidRDefault="00D65AB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5433" w:type="dxa"/>
            <w:shd w:val="clear" w:color="auto" w:fill="FFFFFF" w:themeFill="background1"/>
          </w:tcPr>
          <w:p w:rsidR="00D65AB3" w:rsidRPr="00D178E2" w:rsidRDefault="00D65AB3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I give helpful and friendly feedback.</w:t>
            </w:r>
            <w:r w:rsidRPr="00D178E2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D178E2">
              <w:rPr>
                <w:rFonts w:ascii="Arial" w:hAnsi="Arial" w:cs="Arial"/>
                <w:i/>
                <w:sz w:val="36"/>
                <w:szCs w:val="36"/>
              </w:rPr>
              <w:t>“That’s a good idea, I didn’t think of that! Maybe we could also…”</w:t>
            </w:r>
          </w:p>
        </w:tc>
        <w:tc>
          <w:tcPr>
            <w:tcW w:w="8861" w:type="dxa"/>
            <w:shd w:val="clear" w:color="auto" w:fill="FFFFFF" w:themeFill="background1"/>
          </w:tcPr>
          <w:p w:rsidR="00D65AB3" w:rsidRPr="00D178E2" w:rsidRDefault="00D65AB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FFFFFF" w:themeFill="background1"/>
          </w:tcPr>
          <w:p w:rsidR="00D65AB3" w:rsidRPr="00D178E2" w:rsidRDefault="00D65AB3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65AB3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5433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I listen and stay calm when people give me feedback.</w:t>
            </w:r>
          </w:p>
        </w:tc>
        <w:tc>
          <w:tcPr>
            <w:tcW w:w="8861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425" w:type="dxa"/>
            <w:shd w:val="clear" w:color="auto" w:fill="DBE5F1" w:themeFill="accent1" w:themeFillTint="33"/>
          </w:tcPr>
          <w:p w:rsidR="00D65AB3" w:rsidRPr="00D178E2" w:rsidRDefault="00D65AB3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D65AB3" w:rsidRPr="00086553" w:rsidRDefault="00D65AB3" w:rsidP="00D65AB3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u w:val="single"/>
        </w:rPr>
      </w:pPr>
    </w:p>
    <w:p w:rsidR="00D65AB3" w:rsidRDefault="00D65AB3" w:rsidP="00D65AB3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D65AB3"/>
    <w:p w:rsidR="00D65AB3" w:rsidRDefault="00D65AB3" w:rsidP="00AA3771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D65AB3" w:rsidSect="00D178E2">
      <w:footerReference w:type="default" r:id="rId8"/>
      <w:pgSz w:w="23814" w:h="16839" w:orient="landscape" w:code="8"/>
      <w:pgMar w:top="1134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62" w:rsidRDefault="00D72462" w:rsidP="001F2E5B">
      <w:pPr>
        <w:spacing w:after="0" w:line="240" w:lineRule="auto"/>
      </w:pPr>
      <w:r>
        <w:separator/>
      </w:r>
    </w:p>
  </w:endnote>
  <w:endnote w:type="continuationSeparator" w:id="0">
    <w:p w:rsidR="00D72462" w:rsidRDefault="00D72462" w:rsidP="001F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B" w:rsidRPr="001F2E5B" w:rsidRDefault="001F2E5B">
    <w:pPr>
      <w:pStyle w:val="Footer"/>
      <w:rPr>
        <w:rFonts w:ascii="Arial" w:hAnsi="Arial" w:cs="Arial"/>
      </w:rPr>
    </w:pPr>
    <w:r w:rsidRPr="001F2E5B">
      <w:rPr>
        <w:rFonts w:ascii="Arial" w:hAnsi="Arial" w:cs="Arial"/>
      </w:rPr>
      <w:t xml:space="preserve">The </w:t>
    </w:r>
    <w:r w:rsidRPr="001F2E5B">
      <w:rPr>
        <w:rFonts w:ascii="Arial" w:hAnsi="Arial" w:cs="Arial"/>
        <w:i/>
      </w:rPr>
      <w:t xml:space="preserve">Robotics Social Club </w:t>
    </w:r>
    <w:r w:rsidRPr="001F2E5B">
      <w:rPr>
        <w:rFonts w:ascii="Arial" w:hAnsi="Arial" w:cs="Arial"/>
      </w:rP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62" w:rsidRDefault="00D72462" w:rsidP="001F2E5B">
      <w:pPr>
        <w:spacing w:after="0" w:line="240" w:lineRule="auto"/>
      </w:pPr>
      <w:r>
        <w:separator/>
      </w:r>
    </w:p>
  </w:footnote>
  <w:footnote w:type="continuationSeparator" w:id="0">
    <w:p w:rsidR="00D72462" w:rsidRDefault="00D72462" w:rsidP="001F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56"/>
    <w:rsid w:val="00077E18"/>
    <w:rsid w:val="00172D13"/>
    <w:rsid w:val="001A03EF"/>
    <w:rsid w:val="001F2E5B"/>
    <w:rsid w:val="00246A93"/>
    <w:rsid w:val="003001AF"/>
    <w:rsid w:val="00334CAC"/>
    <w:rsid w:val="004A27D0"/>
    <w:rsid w:val="004C03C0"/>
    <w:rsid w:val="00517977"/>
    <w:rsid w:val="0055009A"/>
    <w:rsid w:val="00593E38"/>
    <w:rsid w:val="005B1779"/>
    <w:rsid w:val="006F7240"/>
    <w:rsid w:val="00730760"/>
    <w:rsid w:val="00733E62"/>
    <w:rsid w:val="00795868"/>
    <w:rsid w:val="008F3413"/>
    <w:rsid w:val="009D5B82"/>
    <w:rsid w:val="00A546FC"/>
    <w:rsid w:val="00AA3771"/>
    <w:rsid w:val="00AA51D2"/>
    <w:rsid w:val="00AD38A9"/>
    <w:rsid w:val="00BE7254"/>
    <w:rsid w:val="00C12177"/>
    <w:rsid w:val="00C25BA5"/>
    <w:rsid w:val="00D178E2"/>
    <w:rsid w:val="00D51E56"/>
    <w:rsid w:val="00D65AB3"/>
    <w:rsid w:val="00D72462"/>
    <w:rsid w:val="00D81BE1"/>
    <w:rsid w:val="00D842F8"/>
    <w:rsid w:val="00DF75EA"/>
    <w:rsid w:val="00E0154C"/>
    <w:rsid w:val="00F85E1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178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E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AA37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0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7958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B1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B"/>
  </w:style>
  <w:style w:type="paragraph" w:styleId="Footer">
    <w:name w:val="footer"/>
    <w:basedOn w:val="Normal"/>
    <w:link w:val="Foot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178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E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AA37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0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7958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B1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B"/>
  </w:style>
  <w:style w:type="paragraph" w:styleId="Footer">
    <w:name w:val="footer"/>
    <w:basedOn w:val="Normal"/>
    <w:link w:val="Foot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3</cp:revision>
  <dcterms:created xsi:type="dcterms:W3CDTF">2016-02-17T23:50:00Z</dcterms:created>
  <dcterms:modified xsi:type="dcterms:W3CDTF">2016-02-17T23:51:00Z</dcterms:modified>
</cp:coreProperties>
</file>